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Prva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PILAT OBSODI JEZUSA NA SMRT</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Jezusa pripeljejo k Pilatu. O Njem si izmišljajo laži in Ga tožijo. Pilat Ga skuša braniti, ker se mu zdi nedolžen, toda ljudje vpijejo: »Križaj Ga!« Pilat se boji, da bi se jim zameril, zato Ga izroči vojakom, da bi Ga križali.</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Jezus je bil lažnivo obsojen. Ali tudi jaz o kom lažem? Ali koga po krivici tožim? Ali veš, da vsakič, ko se zlažeš, pa tudi vsakič, ko po krivem tožiš - tudi Jezusa tožiš in žališ?</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Iz ljubezni do Jezusa sklenem, da ne bom več lagal in ne tožaril!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Druga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VZAME KRIŽ NA SVOJE RAME</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Vojaki Jezusu naložijo velik, težak, lesen križ na rame. Jezus ga objame in stopi na pot proti Kalvariji. Križ je bil še posebej težak zaradi vseh človeških hudobij, tudi naših, tvojih in mojih.</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se ni upiral. Sprejel je križ, ker nas ima tako rad. Z njim je bil pripravljen iti do konca - v smrt za nas, samo da bi nas rešil in nam odprl nebesa. Ali imam tudi jaz Jezusa tako rad, da bom zaradi Njega sprejel tudi tisto, česar ne maram in kar mi je težko?</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Jezusa imam rad, zato bom odslej z veseljem delal tisto, čemur se upiram!</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lastRenderedPageBreak/>
        <w:t>Tretja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PADE PRVIČ POD KRIŽEM</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cs="Arial"/>
          <w:b/>
          <w:sz w:val="22"/>
          <w:szCs w:val="22"/>
        </w:rPr>
      </w:pPr>
      <w:r w:rsidRPr="0014714B">
        <w:rPr>
          <w:rFonts w:ascii="Bookman Old Style" w:hAnsi="Bookman Old Style" w:cs="Arial"/>
          <w:b/>
          <w:sz w:val="22"/>
          <w:szCs w:val="22"/>
        </w:rPr>
        <w:t>Jezus je ves izmučen in lačen, pa tudi veliko krvi je izgubil zaradi ran, ki so Mu jih povzročili biči in udarci. Omaga in prvič pade pod križem. Nihče Mu ne pomaga, ko nemočen leži na tleh. Vojaki Ga začnejo jezno brcati, pretepati in zmerjati, češ da naj že vstane in gre naprej. S težavo počasi vstane in gre naprej.</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
          <w:iCs/>
          <w:sz w:val="22"/>
          <w:szCs w:val="22"/>
        </w:rPr>
      </w:pPr>
      <w:r w:rsidRPr="0014714B">
        <w:rPr>
          <w:rFonts w:ascii="Bookman Old Style" w:hAnsi="Bookman Old Style"/>
          <w:b/>
          <w:i/>
          <w:iCs/>
          <w:sz w:val="22"/>
          <w:szCs w:val="22"/>
        </w:rPr>
        <w:t>Jezusu nihče ni hotel pomagati. Ali si tudi ti kdaj tak, da nočeš pomagati npr. svojemu bratcu, sestrici, mamici, očetu, sošolcu…?</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Če sem trmast in neubogljiv, če sem len in nočem pomagati, Jezusa boli. Zato se bom poboljšal!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Četrta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SREČA SVOJO MATER</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Jezusova Mati Marija pa vse to gleda in je zelo žalostna. Po tihem joče in spremlja Jezusa na tej poti. Uspe s</w:t>
      </w:r>
      <w:r w:rsidR="005033D9">
        <w:rPr>
          <w:rFonts w:ascii="Bookman Old Style" w:hAnsi="Bookman Old Style"/>
          <w:b/>
          <w:sz w:val="22"/>
          <w:szCs w:val="22"/>
        </w:rPr>
        <w:t>e Ji preriniti do Njega. Tedaj j</w:t>
      </w:r>
      <w:r w:rsidRPr="0014714B">
        <w:rPr>
          <w:rFonts w:ascii="Bookman Old Style" w:hAnsi="Bookman Old Style"/>
          <w:b/>
          <w:sz w:val="22"/>
          <w:szCs w:val="22"/>
        </w:rPr>
        <w:t>o Jezus ljubeče pogleda. Ker ve, da Ga Mati podpira, dobi novih moči.</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
          <w:iCs/>
          <w:sz w:val="22"/>
          <w:szCs w:val="22"/>
        </w:rPr>
      </w:pPr>
      <w:r w:rsidRPr="0014714B">
        <w:rPr>
          <w:rFonts w:ascii="Bookman Old Style" w:hAnsi="Bookman Old Style"/>
          <w:b/>
          <w:i/>
          <w:iCs/>
          <w:sz w:val="22"/>
          <w:szCs w:val="22"/>
        </w:rPr>
        <w:t>Jezus nam je dal svojo Mater, ki nas ima zelo rada in tudi nas povsod spremlja. Nikoli in nikjer nismo sami: na poti v šolo, doma, pri igri, ko se učimo, ko delamo domačo nalogo. Marija je z nami, da bi nam dajala novih moči.</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 xml:space="preserve">Sklep: </w:t>
      </w:r>
      <w:r w:rsidRPr="0014714B">
        <w:rPr>
          <w:rFonts w:ascii="Bookman Old Style" w:hAnsi="Bookman Old Style"/>
          <w:b/>
          <w:sz w:val="22"/>
          <w:szCs w:val="22"/>
        </w:rPr>
        <w:t>Prosim Marijo, naj mi  pomaga, da bom dober otrok in ne bom več žalil Jezusa!</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iCs/>
          <w:sz w:val="22"/>
          <w:szCs w:val="22"/>
        </w:rPr>
        <w:lastRenderedPageBreak/>
        <w:t>Peta postaja</w:t>
      </w:r>
    </w:p>
    <w:p w:rsidR="004E1355" w:rsidRPr="0014714B" w:rsidRDefault="004E1355" w:rsidP="004E1355">
      <w:pPr>
        <w:pStyle w:val="Brezrazmikov"/>
        <w:rPr>
          <w:rFonts w:ascii="Bookman Old Style" w:hAnsi="Bookman Old Style"/>
          <w:b/>
          <w:i/>
          <w:iCs/>
          <w:sz w:val="22"/>
          <w:szCs w:val="22"/>
        </w:rPr>
      </w:pPr>
    </w:p>
    <w:p w:rsidR="004E1355" w:rsidRPr="0014714B" w:rsidRDefault="004E1355" w:rsidP="004E1355">
      <w:pPr>
        <w:pStyle w:val="Brezrazmikov"/>
        <w:rPr>
          <w:rFonts w:ascii="Bookman Old Style" w:hAnsi="Bookman Old Style"/>
          <w:b/>
          <w:i/>
          <w:iCs/>
          <w:sz w:val="22"/>
          <w:szCs w:val="22"/>
        </w:rPr>
      </w:pPr>
      <w:r w:rsidRPr="0014714B">
        <w:rPr>
          <w:rFonts w:ascii="Bookman Old Style" w:hAnsi="Bookman Old Style"/>
          <w:b/>
          <w:i/>
          <w:iCs/>
          <w:sz w:val="22"/>
          <w:szCs w:val="22"/>
        </w:rPr>
        <w:t>SIMON IZ CIRENE POMAGA JEZUSU NOSITI KRIŽ</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 xml:space="preserve">Simon iz </w:t>
      </w:r>
      <w:proofErr w:type="spellStart"/>
      <w:r w:rsidRPr="0014714B">
        <w:rPr>
          <w:rFonts w:ascii="Bookman Old Style" w:hAnsi="Bookman Old Style"/>
          <w:b/>
          <w:sz w:val="22"/>
          <w:szCs w:val="22"/>
        </w:rPr>
        <w:t>Cirene</w:t>
      </w:r>
      <w:proofErr w:type="spellEnd"/>
      <w:r w:rsidRPr="0014714B">
        <w:rPr>
          <w:rFonts w:ascii="Bookman Old Style" w:hAnsi="Bookman Old Style"/>
          <w:b/>
          <w:sz w:val="22"/>
          <w:szCs w:val="22"/>
        </w:rPr>
        <w:t xml:space="preserve"> se vrača s polja in zagleda Jezusa, kako omaguje pod križem. Množica ljudi okoli Njega pa medtem kriči in Ga zasmehuje. Vojaki Ga grdo suvajo. Simon se približa. Tedaj pa Ga vojaki zgrabijo in prisilijo, naj pomaga Jezusu nositi križ. </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Simona so prisilili, da je Jezusu pomagal. Ali morajo tudi tebe siliti, da narediš kaj dobrega, da greš k maši, da moliš, se učiš in moraš zaradi tega pustiti televizijo, računalnik, žogo, izklopiti mobitel…?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Odslej bom rad opravljal vse svoje dolžnosti in iskal priložnosti za dobra dela.</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Šesta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VERONIKA PODA JEZUSU POTNI PRT</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Jezusov obraz je ves poten in krvav. Kri Mu izpod trnove krone lije po obrazu, na oči, v usta, povsod. In ves je umazan od prahu. Veronika se nič ne boji vojakov. Prerine se do Jezusa in Mu s svojim prtom obriše obraz. Zato ji Jezus iz hvaležnosti v prt vtisne svojo podobo.</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 xml:space="preserve">Premisli:  </w:t>
      </w:r>
      <w:r w:rsidRPr="0014714B">
        <w:rPr>
          <w:rFonts w:ascii="Bookman Old Style" w:hAnsi="Bookman Old Style"/>
          <w:b/>
          <w:sz w:val="22"/>
          <w:szCs w:val="22"/>
        </w:rPr>
        <w:t>Veronika se ni bala vojakov, ker je imela Jezusa rada. Ali imaš tudi ti rad tistega, ki ga nihče ne mara? Na primer sošolca, ki ga vsi črtijo? Ali tudi ti koga tolažiš, kadar je žalosten? Ali si tudi hvaležen Bogu, svojim staršem, učiteljem, katehetu, prijateljem, ki ti pomagajo?</w:t>
      </w:r>
    </w:p>
    <w:p w:rsidR="004E1355" w:rsidRPr="0014714B" w:rsidRDefault="004E1355" w:rsidP="004E1355">
      <w:pPr>
        <w:pStyle w:val="Brezrazmikov"/>
        <w:rPr>
          <w:rFonts w:ascii="Bookman Old Style" w:hAnsi="Bookman Old Style"/>
          <w:b/>
          <w:iCs/>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Odslej bom imel rad vse ljudi in bom delil z njimi veselje, pa tudi žalost. Hvaležen bom za življenje ter za vse dobro, ki ga imam in prejemam.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lastRenderedPageBreak/>
        <w:t>Sedma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PADE DRUGIČ POD KRIŽEM</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Veronikina pozornost Jezusa potolaži, toda kmalu spet omaga. Drugič se zgrudi pod križem in z vso težo pade na trda, kamnita tla. Vojaki Ga znova priganjajo, pri čemer Ga surovo pretepajo, brcajo, pljuvajo, zmerjajo. V strašnem boju napne vse moči in vstane. Znova stopi naprej.</w:t>
      </w:r>
    </w:p>
    <w:p w:rsidR="004E1355" w:rsidRPr="0014714B" w:rsidRDefault="004E1355" w:rsidP="004E1355">
      <w:pPr>
        <w:pStyle w:val="Brezrazmikov"/>
        <w:rPr>
          <w:rFonts w:ascii="Bookman Old Style" w:hAnsi="Bookman Old Style"/>
          <w:b/>
          <w:i/>
          <w:iCs/>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iCs/>
          <w:sz w:val="22"/>
          <w:szCs w:val="22"/>
        </w:rPr>
        <w:t>Premisli:</w:t>
      </w:r>
      <w:r w:rsidRPr="0014714B">
        <w:rPr>
          <w:rFonts w:ascii="Bookman Old Style" w:hAnsi="Bookman Old Style"/>
          <w:b/>
          <w:sz w:val="22"/>
          <w:szCs w:val="22"/>
        </w:rPr>
        <w:t xml:space="preserve">  Okoli Jezusa je bila sama grobost. Vsi so z Njim grdo ravnali, vojaki pa še najbolj. Ali si tudi ti kdaj grob in se grdo obnašaš do drugih? Ali kdaj žališ, zmerjaš, tepeš, brcaš in se spraviš celo na manjše in bolj šibke od sebe? To je zelo grdo in zaradi tega Jezus hudo trpi.</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iCs/>
          <w:sz w:val="22"/>
          <w:szCs w:val="22"/>
        </w:rPr>
        <w:t>Sklep:</w:t>
      </w:r>
      <w:r w:rsidRPr="0014714B">
        <w:rPr>
          <w:rFonts w:ascii="Bookman Old Style" w:hAnsi="Bookman Old Style"/>
          <w:b/>
          <w:sz w:val="22"/>
          <w:szCs w:val="22"/>
        </w:rPr>
        <w:t xml:space="preserve">  Odslej se ne bom grdo obnašal. Nikogar ne bom žalil, ne zmerjal, ne tepel. Branil bom tiste, s katerimi grdo ravnajo!</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Usmili se nas, o Gospod. </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Osma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NAGOVORI JERUZALEMSKE ŽENE</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Jeruzalemskim ženam, ki vse to gledajo, se Jezus zasmili. Zaradi Njegovega trpljenja jokajo. Toda Jezus jim reče, naj ne jokajo zaradi Njega, ampak nad seboj in svojimi otroki.</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Jezus je bil hvaležen, da je ženam hudo zaradi Njega, vendar jim je rekel, naj bodo raje žalostne zaradi grehov in napak njih samih in njihovih otrok. Ali kdaj priznaš, da si poreden ali celo hudoben? Ali ti je zaradi tega kdaj žal?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iCs/>
          <w:sz w:val="22"/>
          <w:szCs w:val="22"/>
        </w:rPr>
        <w:t>Sklep:</w:t>
      </w:r>
      <w:r w:rsidRPr="0014714B">
        <w:rPr>
          <w:rFonts w:ascii="Bookman Old Style" w:hAnsi="Bookman Old Style"/>
          <w:b/>
          <w:sz w:val="22"/>
          <w:szCs w:val="22"/>
        </w:rPr>
        <w:t xml:space="preserve"> </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Potrudil se bom, da ne bom zanalašč nagajal. Za svoje napake se bom opravičil.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lastRenderedPageBreak/>
        <w:t xml:space="preserve">Deveta postaja </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PADE TRETJIČ POD KRIŽEM</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Za Jezusom je že dolga in težka pot. Zdaj je čisto pod vrhom Kalvarije, kjer bo konec poti. Ne more več hoditi, noge Ga ne držijo več. Že tretjič se zgrudi na tla pod križem. Toda ljubezen je močnejša od izčrpanosti. Z zadnjimi močmi se počasi dvigne.</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Jezus je že tretjič padel. Tokrat je bil čisto brez moči, pa tudi križ je bil mnogo težji kot prej. Ali veš zakaj? Zato, ker se jaz nič ne trudim in vedno ponavljam iste napake in grehe.</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Hudo mi je, ker je Jezusov križ težak tudi zaradi mene. Potrudil se bom, da ne bom več ponavljal istih grehov.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Deseta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 xml:space="preserve">JEZUSA SLEČEJO IN MU PONUDIJO VINA, </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Z ŽOLČEM MEŠANEGA</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Kristus se končno tresoč približa vrhu. Vzamejo Mu težki križ z ramen in Ga slečejo. Jezus se nič ne upira. Vse jim pusti. Usmiljene žene pripravijo zanj grenko pijačo, da bi Ga omamila in bi manj trpel. Pokusi, pa noče piti, da bi izpil kelih trpljenja do konca.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 xml:space="preserve">Premisli: </w:t>
      </w:r>
      <w:r w:rsidRPr="0014714B">
        <w:rPr>
          <w:rFonts w:ascii="Bookman Old Style" w:hAnsi="Bookman Old Style"/>
          <w:b/>
          <w:sz w:val="22"/>
          <w:szCs w:val="22"/>
        </w:rPr>
        <w:t>Jezus je pustil, da so Mu vzeli vse, tudi obleko, ki Mu jo je naredila Mama. Iz Njega so se norčevali. Kaj pa ti? Ali si pripravljen dati kaj od tega, kar imaš rad, na primer sladkarije, igrače, računalnik…? Ali se iz koga norčuješ? Iz tistih, ki imajo manj kot ti?</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iCs/>
          <w:sz w:val="22"/>
          <w:szCs w:val="22"/>
        </w:rPr>
        <w:t xml:space="preserve">Sklep: </w:t>
      </w:r>
      <w:r w:rsidRPr="0014714B">
        <w:rPr>
          <w:rFonts w:ascii="Bookman Old Style" w:hAnsi="Bookman Old Style"/>
          <w:b/>
          <w:sz w:val="22"/>
          <w:szCs w:val="22"/>
        </w:rPr>
        <w:t>Ne bom se norčeval iz ubogih. Z veseljem bom posojal in delil svoje stvari drugim, še posebej tistim, ki imajo manj kakor jaz. To naj bodo kapljice čiste vode, ki bodo Jezusa vsaj malo odžejale.</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lastRenderedPageBreak/>
        <w:t>Enajsta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JEZUSA PRIBIJEJO NA KRIŽ</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Vojaki Jezusa zgrabijo in položijo na križ. Z velikimi, dolgimi žeblji Mu prebijejo roke in noge. Vlijejo se potoki krvi, ki teče na tla. Križ z Jezusom dvignejo in ga postavijo v sredo med dvema križanima razbojnikoma. Levi razbojnik se iz Njega norčuje, desni pa Ga prosi odpuščanja. Jezus mu odpusti in reče: »Še danes boš z menoj v raju!«</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 xml:space="preserve">Premisli:  </w:t>
      </w:r>
      <w:r w:rsidRPr="0014714B">
        <w:rPr>
          <w:rFonts w:ascii="Bookman Old Style" w:hAnsi="Bookman Old Style"/>
          <w:b/>
          <w:sz w:val="22"/>
          <w:szCs w:val="22"/>
        </w:rPr>
        <w:t xml:space="preserve">Jezus je bil trdno pribit. Niti ganiti se ni mogel, vendar se ni nič pritoževal. Kaj pa ti, ali se pritožuješ, če ti ne dovolijo delati vse po svoje in iti povsod, kamor bi šel rad? Če si ne daš ničesar dopovedati in </w:t>
      </w:r>
      <w:proofErr w:type="spellStart"/>
      <w:r w:rsidRPr="0014714B">
        <w:rPr>
          <w:rFonts w:ascii="Bookman Old Style" w:hAnsi="Bookman Old Style"/>
          <w:b/>
          <w:sz w:val="22"/>
          <w:szCs w:val="22"/>
        </w:rPr>
        <w:t>trmariš</w:t>
      </w:r>
      <w:proofErr w:type="spellEnd"/>
      <w:r w:rsidRPr="0014714B">
        <w:rPr>
          <w:rFonts w:ascii="Bookman Old Style" w:hAnsi="Bookman Old Style"/>
          <w:b/>
          <w:sz w:val="22"/>
          <w:szCs w:val="22"/>
        </w:rPr>
        <w:t>, Jezusu žeblji vrtajo še bolj globoke rane.</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Sklep:</w:t>
      </w:r>
      <w:r w:rsidRPr="0014714B">
        <w:rPr>
          <w:rFonts w:ascii="Bookman Old Style" w:hAnsi="Bookman Old Style"/>
          <w:b/>
          <w:sz w:val="22"/>
          <w:szCs w:val="22"/>
        </w:rPr>
        <w:t xml:space="preserve">  Da bi Jezusu olajšal bolečine, Ga bom prosil, naj tudi meni odpusti; odslej tudi ne bom več tako trmasto vztrajal in hotel vedno doseči svoje!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Dvanajsta postaja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 UMRJE NA KRIŽU</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sz w:val="22"/>
          <w:szCs w:val="22"/>
        </w:rPr>
        <w:t>Jezus odpusti vsem, ki Mu povzročajo bolečine. Izroči se Bogu, svojemu Očetu, in umre. Pod križem sta žalostna Mati Marija in Jezusov učenec Janez, ki Ga že vso pot zvesto spremljata.</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sz w:val="22"/>
          <w:szCs w:val="22"/>
        </w:rPr>
        <w:t xml:space="preserve">Premisli:  </w:t>
      </w:r>
      <w:r w:rsidRPr="0014714B">
        <w:rPr>
          <w:rFonts w:ascii="Bookman Old Style" w:hAnsi="Bookman Old Style"/>
          <w:b/>
          <w:iCs/>
          <w:sz w:val="22"/>
          <w:szCs w:val="22"/>
        </w:rPr>
        <w:t xml:space="preserve">Marija in Janez sta iz ljubezni do Jezusa stala ob Njem tudi tedaj, ko Mu je bilo najtežje in so Ga vsi drugi zapustili. Ali tudi jaz znam vztrajati v dobrem? Ali sem pripravljen obiskati kakega zapuščenega bolnega in onemoglega človeka in mu kaj pomagati?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sz w:val="22"/>
          <w:szCs w:val="22"/>
        </w:rPr>
        <w:t xml:space="preserve">Sklep: </w:t>
      </w:r>
      <w:r w:rsidRPr="0014714B">
        <w:rPr>
          <w:rFonts w:ascii="Bookman Old Style" w:hAnsi="Bookman Old Style"/>
          <w:b/>
          <w:iCs/>
          <w:sz w:val="22"/>
          <w:szCs w:val="22"/>
        </w:rPr>
        <w:t xml:space="preserve"> Da bi zapuščenemu Jezusu pokazal, da Ga nočem zapustiti, bom tudi jaz rad obiskoval bolne in osamljene. Odslej bom še posebej pozoren do dedka in babice.</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iCs/>
          <w:sz w:val="22"/>
          <w:szCs w:val="22"/>
        </w:rPr>
        <w:lastRenderedPageBreak/>
        <w:t>Trinajsta postaja</w:t>
      </w:r>
    </w:p>
    <w:p w:rsidR="004E1355" w:rsidRPr="0014714B" w:rsidRDefault="004E1355" w:rsidP="004E1355">
      <w:pPr>
        <w:pStyle w:val="Brezrazmikov"/>
        <w:rPr>
          <w:rFonts w:ascii="Bookman Old Style" w:hAnsi="Bookman Old Style"/>
          <w:b/>
          <w:i/>
          <w:iCs/>
          <w:sz w:val="22"/>
          <w:szCs w:val="22"/>
        </w:rPr>
      </w:pPr>
    </w:p>
    <w:p w:rsidR="004E1355" w:rsidRPr="0014714B" w:rsidRDefault="004E1355" w:rsidP="004E1355">
      <w:pPr>
        <w:pStyle w:val="Brezrazmikov"/>
        <w:rPr>
          <w:rFonts w:ascii="Bookman Old Style" w:hAnsi="Bookman Old Style"/>
          <w:b/>
          <w:i/>
          <w:iCs/>
          <w:sz w:val="22"/>
          <w:szCs w:val="22"/>
        </w:rPr>
      </w:pPr>
      <w:r w:rsidRPr="0014714B">
        <w:rPr>
          <w:rFonts w:ascii="Bookman Old Style" w:hAnsi="Bookman Old Style"/>
          <w:b/>
          <w:i/>
          <w:iCs/>
          <w:sz w:val="22"/>
          <w:szCs w:val="22"/>
        </w:rPr>
        <w:t xml:space="preserve">JEZUSA SNAMEJO S KRIŽA </w:t>
      </w:r>
    </w:p>
    <w:p w:rsidR="004E1355" w:rsidRPr="0014714B" w:rsidRDefault="004E1355" w:rsidP="004E1355">
      <w:pPr>
        <w:pStyle w:val="Brezrazmikov"/>
        <w:rPr>
          <w:rFonts w:ascii="Bookman Old Style" w:hAnsi="Bookman Old Style"/>
          <w:b/>
          <w:i/>
          <w:iCs/>
          <w:sz w:val="22"/>
          <w:szCs w:val="22"/>
        </w:rPr>
      </w:pPr>
      <w:r w:rsidRPr="0014714B">
        <w:rPr>
          <w:rFonts w:ascii="Bookman Old Style" w:hAnsi="Bookman Old Style"/>
          <w:b/>
          <w:i/>
          <w:iCs/>
          <w:sz w:val="22"/>
          <w:szCs w:val="22"/>
        </w:rPr>
        <w:t>IN GA POLOŽIJO MARIJI V NAROČJE</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 xml:space="preserve">Mrtvega Jezusa snamejo s križa in Ga položijo Mariji v naročje. Žalostna Mati zadnjič objame svojega Sina, Ga gleda in tiho joče. Sprašuje se, zakaj so ljudje tako hudobni, da so z dobrim Jezusom tako grdo ravnali in Ga umorili.  </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Premisli:  </w:t>
      </w: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Cs/>
          <w:sz w:val="22"/>
          <w:szCs w:val="22"/>
        </w:rPr>
        <w:t>Žalostna Mati je zadnjič objela svojega Sina. Vsaka mati trpi, če trpi njen otrok. Ali si predstavljaš, kako je moralo šele Marijo boleti, ker so bile Jezusove bolečine tako strašne? Toda</w:t>
      </w:r>
      <w:r w:rsidRPr="0014714B">
        <w:rPr>
          <w:rFonts w:ascii="Bookman Old Style" w:hAnsi="Bookman Old Style"/>
          <w:b/>
          <w:iCs/>
          <w:color w:val="FF0000"/>
          <w:sz w:val="22"/>
          <w:szCs w:val="22"/>
        </w:rPr>
        <w:t xml:space="preserve"> </w:t>
      </w:r>
      <w:r w:rsidRPr="0014714B">
        <w:rPr>
          <w:rFonts w:ascii="Bookman Old Style" w:hAnsi="Bookman Old Style"/>
          <w:b/>
          <w:iCs/>
          <w:sz w:val="22"/>
          <w:szCs w:val="22"/>
        </w:rPr>
        <w:t xml:space="preserve">Ona ni nič zamerila tistim, ki so Ga mučili. Kaj pa jaz? Ali znam odpustiti, če mi kdo kaj hudega stori?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sz w:val="22"/>
          <w:szCs w:val="22"/>
        </w:rPr>
        <w:t xml:space="preserve">Sklep: </w:t>
      </w:r>
      <w:r w:rsidRPr="0014714B">
        <w:rPr>
          <w:rFonts w:ascii="Bookman Old Style" w:hAnsi="Bookman Old Style"/>
          <w:b/>
          <w:iCs/>
          <w:sz w:val="22"/>
          <w:szCs w:val="22"/>
        </w:rPr>
        <w:t>Marija, Jezusova in moja Mati me uči odpuščati, zato Jo bom posnemal. Tistemu, ki mi bo kaj žalega storil, bom odpustil, ne da bi se maščeval!</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 xml:space="preserve"> Usmili se nas.</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 xml:space="preserve">Štirinajsta postaja </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JEZUSA POLOŽIJO V GROB</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Molimo Te, Kristus, in Te hvalimo.</w:t>
      </w: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i/>
          <w:sz w:val="22"/>
          <w:szCs w:val="22"/>
        </w:rPr>
        <w:t>Ker si s svojim svetim križem svet odrešil!</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r w:rsidRPr="0014714B">
        <w:rPr>
          <w:rFonts w:ascii="Bookman Old Style" w:hAnsi="Bookman Old Style"/>
          <w:b/>
          <w:sz w:val="22"/>
          <w:szCs w:val="22"/>
        </w:rPr>
        <w:t>Mrtvo Jezusovo telo položijo v kamniti grob, ki ga zaprejo z veliko skalo in vojaki ga zastražijo. Učenci mislijo, da je z Jezusovo smrtjo vsega konec, zato se razočarani razidejo. Toda pozabili so, da je Jezus rekel, da bo čez tri dni vstal od mrtvih. Samo Marija do konca veruje Njegovim besedam.</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sz w:val="22"/>
          <w:szCs w:val="22"/>
        </w:rPr>
        <w:t xml:space="preserve">Premisli:  </w:t>
      </w:r>
      <w:r w:rsidRPr="0014714B">
        <w:rPr>
          <w:rFonts w:ascii="Bookman Old Style" w:hAnsi="Bookman Old Style"/>
          <w:b/>
          <w:iCs/>
          <w:sz w:val="22"/>
          <w:szCs w:val="22"/>
        </w:rPr>
        <w:t>Jezus je res premagal smrt, kakor je rekel, in nam vsem odprl vrata v življenje brez konca v nebesih, kjer je tudi vsakemu izmed nas pripravil prostor. Tudi jaz verjamem, da tisti, ki umrje in je imel Jezusa rad, pride k Njemu v nebesa. Ali res hočem priti tja tudi jaz?</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Cs/>
          <w:sz w:val="22"/>
          <w:szCs w:val="22"/>
        </w:rPr>
      </w:pPr>
      <w:r w:rsidRPr="0014714B">
        <w:rPr>
          <w:rFonts w:ascii="Bookman Old Style" w:hAnsi="Bookman Old Style"/>
          <w:b/>
          <w:i/>
          <w:sz w:val="22"/>
          <w:szCs w:val="22"/>
        </w:rPr>
        <w:t xml:space="preserve">Sklep:  </w:t>
      </w:r>
      <w:r w:rsidRPr="0014714B">
        <w:rPr>
          <w:rFonts w:ascii="Bookman Old Style" w:hAnsi="Bookman Old Style"/>
          <w:b/>
          <w:iCs/>
          <w:sz w:val="22"/>
          <w:szCs w:val="22"/>
        </w:rPr>
        <w:t>Želim, da bi bil z Jezusom v nebesih. Zato se bom potrudil, da bom uresničeval vse, kar sem sklenil pri tem križevem potu.</w:t>
      </w:r>
      <w:r w:rsidRPr="0014714B">
        <w:rPr>
          <w:rFonts w:ascii="Bookman Old Style" w:hAnsi="Bookman Old Style"/>
          <w:b/>
          <w:iCs/>
          <w:color w:val="FF0000"/>
          <w:sz w:val="22"/>
          <w:szCs w:val="22"/>
        </w:rPr>
        <w:t xml:space="preserve"> </w:t>
      </w:r>
      <w:r w:rsidRPr="0014714B">
        <w:rPr>
          <w:rFonts w:ascii="Bookman Old Style" w:hAnsi="Bookman Old Style"/>
          <w:b/>
          <w:iCs/>
          <w:sz w:val="22"/>
          <w:szCs w:val="22"/>
        </w:rPr>
        <w:t xml:space="preserve">Vsak dan bom prosil Marijo, naj mi pri tem pomaga. </w:t>
      </w: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 o Gospod.</w:t>
      </w:r>
    </w:p>
    <w:p w:rsidR="004E1355" w:rsidRPr="0014714B" w:rsidRDefault="004E1355" w:rsidP="004E1355">
      <w:pPr>
        <w:pStyle w:val="Brezrazmikov"/>
        <w:rPr>
          <w:rFonts w:ascii="Bookman Old Style" w:hAnsi="Bookman Old Style"/>
          <w:b/>
          <w:i/>
          <w:sz w:val="22"/>
          <w:szCs w:val="22"/>
        </w:rPr>
      </w:pPr>
      <w:r w:rsidRPr="0014714B">
        <w:rPr>
          <w:rFonts w:ascii="Bookman Old Style" w:hAnsi="Bookman Old Style"/>
          <w:b/>
          <w:i/>
          <w:sz w:val="22"/>
          <w:szCs w:val="22"/>
        </w:rPr>
        <w:t>Usmili se nas.</w:t>
      </w: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p w:rsidR="004E1355" w:rsidRPr="0014714B" w:rsidRDefault="004E1355" w:rsidP="004E1355">
      <w:pPr>
        <w:pStyle w:val="Brezrazmikov"/>
        <w:rPr>
          <w:rFonts w:ascii="Bookman Old Style" w:hAnsi="Bookman Old Style"/>
          <w:b/>
          <w:sz w:val="22"/>
          <w:szCs w:val="22"/>
        </w:rPr>
      </w:pPr>
    </w:p>
    <w:sectPr w:rsidR="004E1355" w:rsidRPr="0014714B" w:rsidSect="00383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4E1355"/>
    <w:rsid w:val="000D53FB"/>
    <w:rsid w:val="0014714B"/>
    <w:rsid w:val="0038386F"/>
    <w:rsid w:val="004E1355"/>
    <w:rsid w:val="005033D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1355"/>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uiPriority w:val="9"/>
    <w:semiHidden/>
    <w:unhideWhenUsed/>
    <w:qFormat/>
    <w:rsid w:val="004E1355"/>
    <w:pPr>
      <w:keepNext/>
      <w:keepLines/>
      <w:spacing w:before="200"/>
      <w:outlineLvl w:val="3"/>
    </w:pPr>
    <w:rPr>
      <w:rFonts w:asciiTheme="majorHAnsi" w:eastAsiaTheme="majorEastAsia" w:hAnsiTheme="majorHAnsi" w:cstheme="majorBidi"/>
      <w:b/>
      <w:bCs/>
      <w:i/>
      <w:iCs/>
      <w:color w:val="4F81BD" w:themeColor="accent1"/>
    </w:rPr>
  </w:style>
  <w:style w:type="paragraph" w:styleId="Naslov7">
    <w:name w:val="heading 7"/>
    <w:basedOn w:val="Navaden"/>
    <w:next w:val="Navaden"/>
    <w:link w:val="Naslov7Znak"/>
    <w:semiHidden/>
    <w:unhideWhenUsed/>
    <w:qFormat/>
    <w:rsid w:val="004E1355"/>
    <w:pPr>
      <w:keepNext/>
      <w:spacing w:line="216" w:lineRule="auto"/>
      <w:jc w:val="both"/>
      <w:outlineLvl w:val="6"/>
    </w:pPr>
    <w:rPr>
      <w:i/>
    </w:rPr>
  </w:style>
  <w:style w:type="paragraph" w:styleId="Naslov9">
    <w:name w:val="heading 9"/>
    <w:basedOn w:val="Navaden"/>
    <w:next w:val="Navaden"/>
    <w:link w:val="Naslov9Znak"/>
    <w:uiPriority w:val="9"/>
    <w:semiHidden/>
    <w:unhideWhenUsed/>
    <w:qFormat/>
    <w:rsid w:val="004E13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7Znak">
    <w:name w:val="Naslov 7 Znak"/>
    <w:basedOn w:val="Privzetapisavaodstavka"/>
    <w:link w:val="Naslov7"/>
    <w:semiHidden/>
    <w:rsid w:val="004E1355"/>
    <w:rPr>
      <w:rFonts w:ascii="Times New Roman" w:eastAsia="Times New Roman" w:hAnsi="Times New Roman" w:cs="Times New Roman"/>
      <w:i/>
      <w:sz w:val="24"/>
      <w:szCs w:val="24"/>
      <w:lang w:eastAsia="sl-SI"/>
    </w:rPr>
  </w:style>
  <w:style w:type="paragraph" w:styleId="Telobesedila2">
    <w:name w:val="Body Text 2"/>
    <w:basedOn w:val="Navaden"/>
    <w:link w:val="Telobesedila2Znak"/>
    <w:semiHidden/>
    <w:unhideWhenUsed/>
    <w:rsid w:val="004E1355"/>
    <w:pPr>
      <w:spacing w:line="216" w:lineRule="auto"/>
      <w:jc w:val="both"/>
    </w:pPr>
    <w:rPr>
      <w:i/>
      <w:sz w:val="22"/>
    </w:rPr>
  </w:style>
  <w:style w:type="character" w:customStyle="1" w:styleId="Telobesedila2Znak">
    <w:name w:val="Telo besedila 2 Znak"/>
    <w:basedOn w:val="Privzetapisavaodstavka"/>
    <w:link w:val="Telobesedila2"/>
    <w:semiHidden/>
    <w:rsid w:val="004E1355"/>
    <w:rPr>
      <w:rFonts w:ascii="Times New Roman" w:eastAsia="Times New Roman" w:hAnsi="Times New Roman" w:cs="Times New Roman"/>
      <w:i/>
      <w:szCs w:val="24"/>
      <w:lang w:eastAsia="sl-SI"/>
    </w:rPr>
  </w:style>
  <w:style w:type="character" w:customStyle="1" w:styleId="Naslov4Znak">
    <w:name w:val="Naslov 4 Znak"/>
    <w:basedOn w:val="Privzetapisavaodstavka"/>
    <w:link w:val="Naslov4"/>
    <w:uiPriority w:val="9"/>
    <w:semiHidden/>
    <w:rsid w:val="004E1355"/>
    <w:rPr>
      <w:rFonts w:asciiTheme="majorHAnsi" w:eastAsiaTheme="majorEastAsia" w:hAnsiTheme="majorHAnsi" w:cstheme="majorBidi"/>
      <w:b/>
      <w:bCs/>
      <w:i/>
      <w:iCs/>
      <w:color w:val="4F81BD" w:themeColor="accent1"/>
      <w:sz w:val="24"/>
      <w:szCs w:val="24"/>
      <w:lang w:eastAsia="sl-SI"/>
    </w:rPr>
  </w:style>
  <w:style w:type="paragraph" w:styleId="Telobesedila">
    <w:name w:val="Body Text"/>
    <w:basedOn w:val="Navaden"/>
    <w:link w:val="TelobesedilaZnak"/>
    <w:uiPriority w:val="99"/>
    <w:semiHidden/>
    <w:unhideWhenUsed/>
    <w:rsid w:val="004E1355"/>
    <w:pPr>
      <w:spacing w:after="120"/>
    </w:pPr>
  </w:style>
  <w:style w:type="character" w:customStyle="1" w:styleId="TelobesedilaZnak">
    <w:name w:val="Telo besedila Znak"/>
    <w:basedOn w:val="Privzetapisavaodstavka"/>
    <w:link w:val="Telobesedila"/>
    <w:uiPriority w:val="99"/>
    <w:semiHidden/>
    <w:rsid w:val="004E1355"/>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4E1355"/>
    <w:pPr>
      <w:spacing w:after="120"/>
    </w:pPr>
    <w:rPr>
      <w:sz w:val="16"/>
      <w:szCs w:val="16"/>
    </w:rPr>
  </w:style>
  <w:style w:type="character" w:customStyle="1" w:styleId="Telobesedila3Znak">
    <w:name w:val="Telo besedila 3 Znak"/>
    <w:basedOn w:val="Privzetapisavaodstavka"/>
    <w:link w:val="Telobesedila3"/>
    <w:uiPriority w:val="99"/>
    <w:semiHidden/>
    <w:rsid w:val="004E1355"/>
    <w:rPr>
      <w:rFonts w:ascii="Times New Roman" w:eastAsia="Times New Roman" w:hAnsi="Times New Roman" w:cs="Times New Roman"/>
      <w:sz w:val="16"/>
      <w:szCs w:val="16"/>
      <w:lang w:eastAsia="sl-SI"/>
    </w:rPr>
  </w:style>
  <w:style w:type="character" w:customStyle="1" w:styleId="Naslov9Znak">
    <w:name w:val="Naslov 9 Znak"/>
    <w:basedOn w:val="Privzetapisavaodstavka"/>
    <w:link w:val="Naslov9"/>
    <w:uiPriority w:val="9"/>
    <w:semiHidden/>
    <w:rsid w:val="004E1355"/>
    <w:rPr>
      <w:rFonts w:asciiTheme="majorHAnsi" w:eastAsiaTheme="majorEastAsia" w:hAnsiTheme="majorHAnsi" w:cstheme="majorBidi"/>
      <w:i/>
      <w:iCs/>
      <w:color w:val="404040" w:themeColor="text1" w:themeTint="BF"/>
      <w:sz w:val="20"/>
      <w:szCs w:val="20"/>
      <w:lang w:eastAsia="sl-SI"/>
    </w:rPr>
  </w:style>
  <w:style w:type="paragraph" w:styleId="Brezrazmikov">
    <w:name w:val="No Spacing"/>
    <w:uiPriority w:val="1"/>
    <w:qFormat/>
    <w:rsid w:val="004E1355"/>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4714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714B"/>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225919848">
      <w:bodyDiv w:val="1"/>
      <w:marLeft w:val="0"/>
      <w:marRight w:val="0"/>
      <w:marTop w:val="0"/>
      <w:marBottom w:val="0"/>
      <w:divBdr>
        <w:top w:val="none" w:sz="0" w:space="0" w:color="auto"/>
        <w:left w:val="none" w:sz="0" w:space="0" w:color="auto"/>
        <w:bottom w:val="none" w:sz="0" w:space="0" w:color="auto"/>
        <w:right w:val="none" w:sz="0" w:space="0" w:color="auto"/>
      </w:divBdr>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616643979">
      <w:bodyDiv w:val="1"/>
      <w:marLeft w:val="0"/>
      <w:marRight w:val="0"/>
      <w:marTop w:val="0"/>
      <w:marBottom w:val="0"/>
      <w:divBdr>
        <w:top w:val="none" w:sz="0" w:space="0" w:color="auto"/>
        <w:left w:val="none" w:sz="0" w:space="0" w:color="auto"/>
        <w:bottom w:val="none" w:sz="0" w:space="0" w:color="auto"/>
        <w:right w:val="none" w:sz="0" w:space="0" w:color="auto"/>
      </w:divBdr>
    </w:div>
    <w:div w:id="734670315">
      <w:bodyDiv w:val="1"/>
      <w:marLeft w:val="0"/>
      <w:marRight w:val="0"/>
      <w:marTop w:val="0"/>
      <w:marBottom w:val="0"/>
      <w:divBdr>
        <w:top w:val="none" w:sz="0" w:space="0" w:color="auto"/>
        <w:left w:val="none" w:sz="0" w:space="0" w:color="auto"/>
        <w:bottom w:val="none" w:sz="0" w:space="0" w:color="auto"/>
        <w:right w:val="none" w:sz="0" w:space="0" w:color="auto"/>
      </w:divBdr>
    </w:div>
    <w:div w:id="747962806">
      <w:bodyDiv w:val="1"/>
      <w:marLeft w:val="0"/>
      <w:marRight w:val="0"/>
      <w:marTop w:val="0"/>
      <w:marBottom w:val="0"/>
      <w:divBdr>
        <w:top w:val="none" w:sz="0" w:space="0" w:color="auto"/>
        <w:left w:val="none" w:sz="0" w:space="0" w:color="auto"/>
        <w:bottom w:val="none" w:sz="0" w:space="0" w:color="auto"/>
        <w:right w:val="none" w:sz="0" w:space="0" w:color="auto"/>
      </w:divBdr>
    </w:div>
    <w:div w:id="1299143015">
      <w:bodyDiv w:val="1"/>
      <w:marLeft w:val="0"/>
      <w:marRight w:val="0"/>
      <w:marTop w:val="0"/>
      <w:marBottom w:val="0"/>
      <w:divBdr>
        <w:top w:val="none" w:sz="0" w:space="0" w:color="auto"/>
        <w:left w:val="none" w:sz="0" w:space="0" w:color="auto"/>
        <w:bottom w:val="none" w:sz="0" w:space="0" w:color="auto"/>
        <w:right w:val="none" w:sz="0" w:space="0" w:color="auto"/>
      </w:divBdr>
    </w:div>
    <w:div w:id="1525090350">
      <w:bodyDiv w:val="1"/>
      <w:marLeft w:val="0"/>
      <w:marRight w:val="0"/>
      <w:marTop w:val="0"/>
      <w:marBottom w:val="0"/>
      <w:divBdr>
        <w:top w:val="none" w:sz="0" w:space="0" w:color="auto"/>
        <w:left w:val="none" w:sz="0" w:space="0" w:color="auto"/>
        <w:bottom w:val="none" w:sz="0" w:space="0" w:color="auto"/>
        <w:right w:val="none" w:sz="0" w:space="0" w:color="auto"/>
      </w:divBdr>
    </w:div>
    <w:div w:id="1644504857">
      <w:bodyDiv w:val="1"/>
      <w:marLeft w:val="0"/>
      <w:marRight w:val="0"/>
      <w:marTop w:val="0"/>
      <w:marBottom w:val="0"/>
      <w:divBdr>
        <w:top w:val="none" w:sz="0" w:space="0" w:color="auto"/>
        <w:left w:val="none" w:sz="0" w:space="0" w:color="auto"/>
        <w:bottom w:val="none" w:sz="0" w:space="0" w:color="auto"/>
        <w:right w:val="none" w:sz="0" w:space="0" w:color="auto"/>
      </w:divBdr>
    </w:div>
    <w:div w:id="20823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2011-03-11T15:29:00Z</cp:lastPrinted>
  <dcterms:created xsi:type="dcterms:W3CDTF">2011-03-11T15:23:00Z</dcterms:created>
  <dcterms:modified xsi:type="dcterms:W3CDTF">2013-02-22T14:23:00Z</dcterms:modified>
</cp:coreProperties>
</file>